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中外合作办学项目申报审批监管与认证体系构建及运作规范实用书册  上</w:t>
      </w:r>
    </w:p>
    <w:p>
      <w:r>
        <w:rPr>
          <w:rFonts w:ascii="宋体" w:hAnsi="宋体" w:eastAsia="宋体"/>
          <w:sz w:val="24"/>
        </w:rPr>
        <w:t>葛建章主编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中外合作办学项目申报审批监管与认证体系构建及运作规范实用书册  上</w:t>
            </w:r>
          </w:p>
        </w:tc>
      </w:tr>
      <w:tr>
        <w:tc>
          <w:tcPr>
            <w:tcW w:type="dxa" w:w="4320"/>
          </w:tcPr>
          <w:p>
            <w:r>
              <w:t>作者</w:t>
            </w:r>
          </w:p>
        </w:tc>
        <w:tc>
          <w:tcPr>
            <w:tcW w:type="dxa" w:w="4320"/>
          </w:tcPr>
          <w:p>
            <w:r>
              <w:t>葛建章主编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454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本书出售、求购地址：https://www.jiaokey.com/book/detail/13417375.html</w:t>
      </w:r>
    </w:p>
    <w:p>
      <w:r>
        <w:t>更多相关图书推荐：https://www.jiaokey.com</w:t>
      </w:r>
    </w:p>
    <w:p>
      <w:r>
        <w:t>葛建章主编 其他作品：https://www.jiaokey.com/tag/葛建章主编.html</w:t>
      </w:r>
    </w:p>
    <w:p>
      <w:r>
        <w:t>北京：高等教育出版社 出版图书：https://www.jiaokey.com/tag/北京：高等教育出版社.html</w:t>
      </w:r>
    </w:p>
    <w:p>
      <w:r>
        <w:t>关键词搜索：https://www.jiaokey.com/tag/中外合作办学项目申报审批监管与认证体系构建及运作规范实用书册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