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书名：劫机行为之国际法研究</w:t>
      </w:r>
    </w:p>
    <w:p>
      <w:r>
        <w:t>作者：洪慧珠著</w:t>
      </w:r>
    </w:p>
    <w:p>
      <w:r>
        <w:t>出版社：台湾商务印书馆股份有限公司</w:t>
      </w:r>
    </w:p>
    <w:p>
      <w:r>
        <w:t>出版日期：1987.03</w:t>
      </w:r>
    </w:p>
    <w:p>
      <w:r>
        <w:t>总页数：160</w:t>
      </w:r>
    </w:p>
    <w:p>
      <w:r>
        <w:t>更多请访问教客网: www.jiaokey.com</w:t>
      </w:r>
    </w:p>
    <w:p>
      <w:r>
        <w:t>劫机行为之国际法研究 评论地址：https://www.jiaokey.com/book/detail/13417264.html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