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郭晋稀卷</w:t>
      </w:r>
    </w:p>
    <w:p>
      <w:r>
        <w:rPr>
          <w:rFonts w:ascii="宋体" w:hAnsi="宋体" w:eastAsia="宋体"/>
          <w:sz w:val="24"/>
        </w:rPr>
        <w:t>范鹏总,郭晋稀,赵逵夫编选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郭晋稀卷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范鹏总,郭晋稀,赵逵夫编选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9787226043356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社会科学-文集-中国文学-古典文学研究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本书收录《试从诗、骚的创作方法谈中国古典文学中的现实主义与浪漫主义问题》、《白居易论》、《韩愈诗论》、《试谈刘勰论创作思维的特点》《论杜甫“秦州杂诗二十首”》等文章。</w:t>
      </w:r>
    </w:p>
    <w:p/>
    <w:p>
      <w:r>
        <w:t>本书出售、求购地址：https://www.jiaokey.com/book/detail/13413833.html</w:t>
      </w:r>
    </w:p>
    <w:p>
      <w:r>
        <w:t>更多论文集图书推荐：https://www.jiaokey.com</w:t>
      </w:r>
    </w:p>
    <w:p>
      <w:r>
        <w:t>范鹏总,郭晋稀,赵逵夫编选 其他作品：https://www.jiaokey.com/tag/范鹏总,郭晋稀,赵逵夫编选.html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关键词搜索：https://www.jiaokey.com/tag/社会科学-文集-中国文学-古典文学研究.html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