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简明神经肌肉疾病学  国外引进  中文翻译  ？</w:t>
      </w:r>
    </w:p>
    <w:p>
      <w:r>
        <w:rPr>
          <w:rFonts w:ascii="宋体" w:hAnsi="宋体" w:eastAsia="宋体"/>
          <w:sz w:val="24"/>
        </w:rPr>
        <w:t>（美）塔维尔，（加）韦南斯主编；卢家红等译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简明神经肌肉疾病学  国外引进  中文翻译  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（美）塔维尔，（加）韦南斯主编；卢家红等译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本书出售、求购地址：https://www.jiaokey.com/book/detail/13413593.html</w:t>
      </w:r>
    </w:p>
    <w:p>
      <w:r>
        <w:t>更多相关图书推荐：https://www.jiaokey.com</w:t>
      </w:r>
    </w:p>
    <w:p>
      <w:r>
        <w:t>（美）塔维尔，（加）韦南斯主编；卢家红等译 其他作品：https://www.jiaokey.com/tag/（美）塔维尔，（加）韦南斯主编；卢家红等译.html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关键词搜索：https://www.jiaokey.com/tag/简明神经肌肉疾病学  国外引进  中文翻译  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