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最新国际展示设计  商店与卖场  艺术与设计增刊</w:t>
      </w:r>
    </w:p>
    <w:p>
      <w:r>
        <w:rPr>
          <w:rFonts w:ascii="宋体" w:hAnsi="宋体" w:eastAsia="宋体"/>
          <w:sz w:val="24"/>
        </w:rPr>
        <w:t>艺术与设计杂志社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最新国际展示设计  商店与卖场  艺术与设计增刊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艺术与设计杂志社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本书出售、求购地址：https://www.jiaokey.com/book/detail/13413336.html</w:t>
      </w:r>
    </w:p>
    <w:p>
      <w:r>
        <w:t>更多相关图书推荐：https://www.jiaokey.com</w:t>
      </w:r>
    </w:p>
    <w:p>
      <w:r>
        <w:t>艺术与设计杂志社 其他作品：https://www.jiaokey.com/tag/艺术与设计杂志社.html</w:t>
      </w:r>
    </w:p>
    <w:p>
      <w:r>
        <w:t>PUBLISHING 出版图书：https://www.jiaokey.com/tag/PUBLISHING.html</w:t>
      </w:r>
    </w:p>
    <w:p>
      <w:r>
        <w:t>关键词搜索：https://www.jiaokey.com/tag/最新国际展示设计  商店与卖场  艺术与设计增刊.html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