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野菊花迎来了春天我的六十年回忆录</w:t>
      </w:r>
    </w:p>
    <w:p>
      <w:r>
        <w:rPr>
          <w:rFonts w:ascii="宋体" w:hAnsi="宋体" w:eastAsia="宋体"/>
          <w:sz w:val="24"/>
        </w:rPr>
        <w:t>唐美珍著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野菊花迎来了春天我的六十年回忆录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本书出售、求购地址：https://www.jiaokey.com/book/detail/13413065.html</w:t>
      </w:r>
    </w:p>
    <w:p>
      <w:r>
        <w:t>更多相关图书推荐：https://www.jiaokey.com</w:t>
      </w:r>
    </w:p>
    <w:p>
      <w:r>
        <w:t>唐美珍著 其他作品：https://www.jiaokey.com/tag/唐美珍著.html</w:t>
      </w:r>
    </w:p>
    <w:p>
      <w:r>
        <w:t>关键词搜索：https://www.jiaokey.com/tag/野菊花迎来了春天我的六十年回忆录.html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