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书名：数控加工程序编制</w:t>
      </w:r>
    </w:p>
    <w:p>
      <w:r>
        <w:t>作者：乔城泰著</w:t>
      </w:r>
    </w:p>
    <w:p>
      <w:r>
        <w:t>出版社：陕西机械学院机制工艺教研室</w:t>
      </w:r>
    </w:p>
    <w:p>
      <w:r>
        <w:t>出版日期：1992.11</w:t>
      </w:r>
    </w:p>
    <w:p>
      <w:r>
        <w:t>总页数：159</w:t>
      </w:r>
    </w:p>
    <w:p>
      <w:r>
        <w:t>更多请访问教客网: www.jiaokey.com</w:t>
      </w:r>
    </w:p>
    <w:p>
      <w:r>
        <w:t>数控加工程序编制 评论地址：https://www.jiaokey.com/book/detail/13413028.html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