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书名：青春正能量</w:t>
      </w:r>
    </w:p>
    <w:p>
      <w:r>
        <w:t>作者：刘中礼丛书主编；苏岚颖分册主编</w:t>
      </w:r>
    </w:p>
    <w:p>
      <w:r>
        <w:t>出版社：广州：广东人民出版社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青春正能量 评论地址：https://www.jiaokey.com/book/detail/13411931.html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