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书名：世界博物馆  3  印度国立博物馆  多采多资的染织和宗教世界</w:t>
      </w:r>
    </w:p>
    <w:p>
      <w:r>
        <w:t>作者：（日）町田甲一编辑；（日）日本讲谈社写真部摄影</w:t>
      </w:r>
    </w:p>
    <w:p>
      <w:r>
        <w:t>出版社：出版家文化事业股份有限公司</w:t>
      </w:r>
    </w:p>
    <w:p>
      <w:r>
        <w:t>出版日期：1983.04</w:t>
      </w:r>
    </w:p>
    <w:p>
      <w:r>
        <w:t>总页数：186</w:t>
      </w:r>
    </w:p>
    <w:p>
      <w:r>
        <w:t>更多请访问教客网: www.jiaokey.com</w:t>
      </w:r>
    </w:p>
    <w:p>
      <w:r>
        <w:t>世界博物馆  3  印度国立博物馆  多采多资的染织和宗教世界 评论地址：https://www.jiaokey.com/book/detail/13410630.html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