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明清小说研究1996年  第4期  总42期</w:t>
      </w:r>
    </w:p>
    <w:p>
      <w:r>
        <w:rPr>
          <w:rFonts w:ascii="宋体" w:hAnsi="宋体" w:eastAsia="宋体"/>
          <w:sz w:val="24"/>
        </w:rPr>
        <w:t>江苏省社会科学院文学研究所，明清小说研究中心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明清小说研究1996年  第4期  总42期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江苏省社会科学院文学研究所，明清小说研究中心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明清小说研究编辑部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本书出售、求购地址：https://www.jiaokey.com/book/detail/13409065.html</w:t>
      </w:r>
    </w:p>
    <w:p>
      <w:r>
        <w:t>更多相关图书推荐：https://www.jiaokey.com</w:t>
      </w:r>
    </w:p>
    <w:p>
      <w:r>
        <w:t>江苏省社会科学院文学研究所，明清小说研究中心 其他作品：https://www.jiaokey.com/tag/江苏省社会科学院文学研究所，明清小说研究中心.html</w:t>
      </w:r>
    </w:p>
    <w:p>
      <w:r>
        <w:t>明清小说研究编辑部 出版图书：https://www.jiaokey.com/tag/明清小说研究编辑部.html</w:t>
      </w:r>
    </w:p>
    <w:p>
      <w:r>
        <w:t>关键词搜索：https://www.jiaokey.com/tag/明清小说研究1996年  第4期  总42期.html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