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书名：云南省参与澜沧江-湄公河次区域合作2003-2015年规划研究</w:t>
      </w:r>
    </w:p>
    <w:p>
      <w:r>
        <w:t>作者：李义敢等编著</w:t>
      </w:r>
    </w:p>
    <w:p>
      <w:r>
        <w:t>出版社：昆明：云南民族出版社</w:t>
      </w:r>
    </w:p>
    <w:p>
      <w:r>
        <w:t>出版日期：2004.04</w:t>
      </w:r>
    </w:p>
    <w:p>
      <w:r>
        <w:t>总页数：330</w:t>
      </w:r>
    </w:p>
    <w:p>
      <w:r>
        <w:t>更多请访问教客网: www.jiaokey.com</w:t>
      </w:r>
    </w:p>
    <w:p>
      <w:r>
        <w:t>云南省参与澜沧江-湄公河次区域合作2003-2015年规划研究 评论地址：https://www.jiaokey.com/book/detail/13408814.html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