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海峡两岸山地灾害与环境保育研究  第1卷</w:t>
      </w:r>
    </w:p>
    <w:p>
      <w:r>
        <w:rPr>
          <w:rFonts w:ascii="宋体" w:hAnsi="宋体" w:eastAsia="宋体"/>
          <w:sz w:val="24"/>
        </w:rPr>
        <w:t>崔鹏主编；何智武，王成华，刘世建等副主编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海峡两岸山地灾害与环境保育研究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崔鹏主编；何智武，王成华，刘世建等副主编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本书出售、求购地址：https://www.jiaokey.com/book/detail/13408057.html</w:t>
      </w:r>
    </w:p>
    <w:p>
      <w:r>
        <w:t>更多相关图书推荐：https://www.jiaokey.com</w:t>
      </w:r>
    </w:p>
    <w:p>
      <w:r>
        <w:t>崔鹏主编；何智武，王成华，刘世建等副主编 其他作品：https://www.jiaokey.com/tag/崔鹏主编；何智武，王成华，刘世建等副主编.html</w:t>
      </w:r>
    </w:p>
    <w:p>
      <w:r>
        <w:t>关键词搜索：https://www.jiaokey.com/tag/海峡两岸山地灾害与环境保育研究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