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书名：秀姑峦溪  恒春半岛  关西地区  地质、地形考察指引</w:t>
      </w:r>
    </w:p>
    <w:p>
      <w:r>
        <w:t>作者：台北市立中山女子高级中学编</w:t>
      </w:r>
    </w:p>
    <w:p>
      <w:r>
        <w:t>出版社：台北市立中山女子高级中学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秀姑峦溪  恒春半岛  关西地区  地质、地形考察指引 评论地址：https://www.jiaokey.com/book/detail/13408040.html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