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书名：才能教育自零岁起</w:t>
      </w:r>
    </w:p>
    <w:p>
      <w:r>
        <w:t>作者：铃木镇一著；吕炳川译</w:t>
      </w:r>
    </w:p>
    <w:p>
      <w:r>
        <w:t>出版社：达欣出版社</w:t>
      </w:r>
    </w:p>
    <w:p>
      <w:r>
        <w:t>出版日期：1985.01</w:t>
      </w:r>
    </w:p>
    <w:p>
      <w:r>
        <w:t>总页数：192</w:t>
      </w:r>
    </w:p>
    <w:p>
      <w:r>
        <w:t>更多请访问教客网: www.jiaokey.com</w:t>
      </w:r>
    </w:p>
    <w:p>
      <w:r>
        <w:t>才能教育自零岁起 评论地址：https://www.jiaokey.com/book/detail/13407637.html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