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书名：捕鼠能手猫头鹰</w:t>
      </w:r>
    </w:p>
    <w:p>
      <w:r>
        <w:t>作者：黄正一著；赵白山画</w:t>
      </w:r>
    </w:p>
    <w:p>
      <w:r>
        <w:t>出版社：上海：上海少年儿童出版社</w:t>
      </w:r>
    </w:p>
    <w:p>
      <w:r>
        <w:t>出版日期：1964.04</w:t>
      </w:r>
    </w:p>
    <w:p>
      <w:r>
        <w:t>总页数：42</w:t>
      </w:r>
    </w:p>
    <w:p>
      <w:r>
        <w:t>更多请访问教客网: www.jiaokey.com</w:t>
      </w:r>
    </w:p>
    <w:p>
      <w:r>
        <w:t>捕鼠能手猫头鹰 评论地址：https://www.jiaokey.com/book/detail/13407425.html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