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书名：现代内科常见疾病诊疗指南与护理</w:t>
      </w:r>
    </w:p>
    <w:p>
      <w:r>
        <w:t>作者:夏桂志，李志金，李慧主编</w:t>
      </w:r>
    </w:p>
    <w:p>
      <w:r>
        <w:t>出版社:北京：中医古籍出版社</w:t>
      </w:r>
    </w:p>
    <w:p>
      <w:r>
        <w:t>出版日期：2009.09</w:t>
      </w:r>
    </w:p>
    <w:p>
      <w:r>
        <w:t>总页数：354</w:t>
      </w:r>
    </w:p>
    <w:p>
      <w:r>
        <w:t>更多请访问教客网:www.jiaokey.com</w:t>
      </w:r>
    </w:p>
    <w:p>
      <w:r>
        <w:t>现代内科常见疾病诊疗指南与护理评论地址：https://www.jiaokey.com/book/detail/13407169.html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