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中国研究生教育年度报告  2011  中英文版  套装共2册</w:t>
      </w:r>
    </w:p>
    <w:p>
      <w:r>
        <w:rPr>
          <w:rFonts w:ascii="宋体" w:hAnsi="宋体" w:eastAsia="宋体"/>
          <w:sz w:val="24"/>
        </w:rPr>
        <w:t>中国研究生院院长联席会编著；陈十一，陈群本卷主编；李志斌，严建华，王仰麟副主编；阎光才，廖晓玲，李海生执行主编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中国研究生教育年度报告  2011  中英文版  套装共2册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中国研究生院院长联席会编著；陈十一，陈群本卷主编；李志斌，严建华，王仰麟副主编；阎光才，廖晓玲，李海生执行主编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本书出售、求购地址：https://www.jiaokey.com/book/detail/13406809.html</w:t>
      </w:r>
    </w:p>
    <w:p>
      <w:r>
        <w:t>更多相关图书推荐：https://www.jiaokey.com</w:t>
      </w:r>
    </w:p>
    <w:p>
      <w:r>
        <w:t>中国研究生院院长联席会编著；陈十一，陈群本卷主编；李志斌，严建华，王仰麟副主编；阎光才，廖晓玲，李海生执行主编 其他作品：https://www.jiaokey.com/tag/中国研究生院院长联席会编著；陈十一，陈群本卷主编；李志斌，严建华，王仰麟副主编；阎光才，廖晓玲，李海生执行主编.html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关键词搜索：https://www.jiaokey.com/tag/中国研究生教育年度报告  2011  中英文版  套装共2册.html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