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书名：新兴大国的自主创新道路  “金砖四国”比较研究</w:t>
      </w:r>
    </w:p>
    <w:p>
      <w:r>
        <w:t>作者：欧阳峣，生延超著</w:t>
      </w:r>
    </w:p>
    <w:p>
      <w:r>
        <w:t>出版社：上海：格致出版社上海人民出版社</w:t>
      </w:r>
    </w:p>
    <w:p>
      <w:r>
        <w:t>出版日期：2013.10</w:t>
      </w:r>
    </w:p>
    <w:p>
      <w:r>
        <w:t>总页数：216</w:t>
      </w:r>
    </w:p>
    <w:p>
      <w:r>
        <w:t>更多请访问教客网: www.jiaokey.com</w:t>
      </w:r>
    </w:p>
    <w:p>
      <w:r>
        <w:t>新兴大国的自主创新道路  “金砖四国”比较研究 评论地址：https://www.jiaokey.com/book/detail/13403708.html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