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B2部  作业  运输  1990年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B2部  作业  运输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本书出售、求购地址：https://www.jiaokey.com/book/detail/13403204.html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B2部  作业  运输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