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自由的发现 图解动物=ANIMALS：VISUAL GUIDE TO THE ANIMAL KINGDOM</w:t>
      </w:r>
    </w:p>
    <w:p>
      <w:r>
        <w:rPr>
          <w:rFonts w:ascii="宋体" w:hAnsi="宋体" w:eastAsia="宋体"/>
          <w:sz w:val="24"/>
        </w:rPr>
        <w:t>（英）Keith Laidler著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自由的发现 图解动物=ANIMALS：VISUAL GUIDE TO THE ANIMAL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（英）Keith Laidler著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本书出售、求购地址：https://www.jiaokey.com/book/detail/13401971.html</w:t>
      </w:r>
    </w:p>
    <w:p>
      <w:r>
        <w:t>更多相关图书推荐：https://www.jiaokey.com</w:t>
      </w:r>
    </w:p>
    <w:p>
      <w:r>
        <w:t>（英）Keith Laidler著 其他作品：https://www.jiaokey.com/tag/（英）Keith Laidler著.html</w:t>
      </w:r>
    </w:p>
    <w:p>
      <w:r>
        <w:t>关键词搜索：https://www.jiaokey.com/tag/自由的发现 图解动物=ANIMALS：VISUAL GUIDE TO THE ANIMAL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