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B部2  作业  运输  1993年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B部2  作业  运输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本书出售、求购地址：https://www.jiaokey.com/book/detail/13399641.html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B部2  作业  运输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