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我也是一个兵  滇中革命斗争亲历记</w:t>
      </w:r>
    </w:p>
    <w:p>
      <w:r>
        <w:rPr>
          <w:rFonts w:ascii="宋体" w:hAnsi="宋体" w:eastAsia="宋体"/>
          <w:sz w:val="24"/>
        </w:rPr>
        <w:t>杨一堂著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我也是一个兵  滇中革命斗争亲历记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本书出售、求购地址：https://www.jiaokey.com/book/detail/13399611.html</w:t>
      </w:r>
    </w:p>
    <w:p>
      <w:r>
        <w:t>更多相关图书推荐：https://www.jiaokey.com</w:t>
      </w:r>
    </w:p>
    <w:p>
      <w:r>
        <w:t>杨一堂著 其他作品：https://www.jiaokey.com/tag/杨一堂著.html</w:t>
      </w:r>
    </w:p>
    <w:p>
      <w:r>
        <w:t>关键词搜索：https://www.jiaokey.com/tag/我也是一个兵  滇中革命斗争亲历记.html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