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民族文化交融与元代诗歌研究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民族文化交融与元代诗歌研究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本书出售、求购地址：https://www.jiaokey.com/book/detail/13396862.html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关键词搜索：https://www.jiaokey.com/tag/民族文化交融与元代诗歌研究.html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