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书名：股份制经济在新中国的重新崛起和发展</w:t>
      </w:r>
    </w:p>
    <w:p>
      <w:r>
        <w:t>作者：刘会贵著</w:t>
      </w:r>
    </w:p>
    <w:p>
      <w:r>
        <w:t>出版社：成都：西南交通大学出版社</w:t>
      </w:r>
    </w:p>
    <w:p>
      <w:r>
        <w:t>出版日期：2013.07</w:t>
      </w:r>
    </w:p>
    <w:p>
      <w:r>
        <w:t>总页数：96</w:t>
      </w:r>
    </w:p>
    <w:p>
      <w:r>
        <w:t>更多请访问教客网: www.jiaokey.com</w:t>
      </w:r>
    </w:p>
    <w:p>
      <w:r>
        <w:t>股份制经济在新中国的重新崛起和发展 评论地址：https://www.jiaokey.com/book/detail/13396549.html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