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书名：中华民国民法债编</w:t>
      </w:r>
    </w:p>
    <w:p>
      <w:r>
        <w:t>作者：戴渭清辑录</w:t>
      </w:r>
    </w:p>
    <w:p>
      <w:r>
        <w:t>出版社：民治书店,1930.05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中华民国民法债编 评论地址：https://www.jiaokey.com/book/detail/13395734.html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