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书名：青梅煮酒画标志  江南大学设计学院50校友标志设计选集</w:t>
      </w:r>
    </w:p>
    <w:p>
      <w:r>
        <w:t>作者：陈新华主编</w:t>
      </w:r>
    </w:p>
    <w:p>
      <w:r>
        <w:t>出版社：南昌：江西美术出版社</w:t>
      </w:r>
    </w:p>
    <w:p>
      <w:r>
        <w:t>出版日期：2010.10</w:t>
      </w:r>
    </w:p>
    <w:p>
      <w:r>
        <w:t>总页数：479</w:t>
      </w:r>
    </w:p>
    <w:p>
      <w:r>
        <w:t>更多请访问教客网: www.jiaokey.com</w:t>
      </w:r>
    </w:p>
    <w:p>
      <w:r>
        <w:t>青梅煮酒画标志  江南大学设计学院50校友标志设计选集 评论地址：https://www.jiaokey.com/book/detail/13394764.html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