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分类评注  新国民刀笔大全  3</w:t>
      </w:r>
    </w:p>
    <w:p>
      <w:r>
        <w:rPr>
          <w:rFonts w:ascii="宋体" w:hAnsi="宋体" w:eastAsia="宋体"/>
          <w:sz w:val="24"/>
        </w:rPr>
        <w:t>吴瑞书编纂；上海法政学社编译部校订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分类评注  新国民刀笔大全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吴瑞书编纂；上海法政学社编译部校订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本书出售、求购地址：https://www.jiaokey.com/book/detail/13392903.html</w:t>
      </w:r>
    </w:p>
    <w:p>
      <w:r>
        <w:t>更多相关图书推荐：https://www.jiaokey.com</w:t>
      </w:r>
    </w:p>
    <w:p>
      <w:r>
        <w:t>吴瑞书编纂；上海法政学社编译部校订 其他作品：https://www.jiaokey.com/tag/吴瑞书编纂；上海法政学社编译部校订.html</w:t>
      </w:r>
    </w:p>
    <w:p>
      <w:r>
        <w:t>上海法政学社 出版图书：https://www.jiaokey.com/tag/上海法政学社.html</w:t>
      </w:r>
    </w:p>
    <w:p>
      <w:r>
        <w:t>关键词搜索：https://www.jiaokey.com/tag/分类评注  新国民刀笔大全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