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汉译日本警察法述义  下</w:t>
      </w:r>
    </w:p>
    <w:p>
      <w:r>
        <w:rPr>
          <w:rFonts w:ascii="宋体" w:hAnsi="宋体" w:eastAsia="宋体"/>
          <w:sz w:val="24"/>
        </w:rPr>
        <w:t>（日）渡边清太郞，（日）鲛岛东四郎著；项泽蟠，杨宝书，梅祖培编译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汉译日本警察法述义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（日）渡边清太郞，（日）鲛岛东四郎著；项泽蟠，杨宝书，梅祖培编译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扫叶山房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本书出售、求购地址：https://www.jiaokey.com/book/detail/13392791.html</w:t>
      </w:r>
    </w:p>
    <w:p>
      <w:r>
        <w:t>更多相关图书推荐：https://www.jiaokey.com</w:t>
      </w:r>
    </w:p>
    <w:p>
      <w:r>
        <w:t>（日）渡边清太郞，（日）鲛岛东四郎著；项泽蟠，杨宝书，梅祖培编译 其他作品：https://www.jiaokey.com/tag/（日）渡边清太郞，（日）鲛岛东四郎著；项泽蟠，杨宝书，梅祖培编译.html</w:t>
      </w:r>
    </w:p>
    <w:p>
      <w:r>
        <w:t>扫叶山房 出版图书：https://www.jiaokey.com/tag/扫叶山房.html</w:t>
      </w:r>
    </w:p>
    <w:p>
      <w:r>
        <w:t>关键词搜索：https://www.jiaokey.com/tag/汉译日本警察法述义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