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  上部  战胜意大利  第1分册</w:t>
      </w:r>
    </w:p>
    <w:p>
      <w:r>
        <w:rPr>
          <w:rFonts w:ascii="宋体" w:hAnsi="宋体" w:eastAsia="宋体"/>
          <w:sz w:val="24"/>
        </w:rPr>
        <w:t>（英）温斯顿·丘吉尔著；北京编译社译；张自谋校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  上部  战胜意大利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（英）温斯顿·丘吉尔著；北京编译社译；张自谋校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本书出售、求购地址：https://www.jiaokey.com/book/detail/13392130.html</w:t>
      </w:r>
    </w:p>
    <w:p>
      <w:r>
        <w:t>更多相关图书推荐：https://www.jiaokey.com</w:t>
      </w:r>
    </w:p>
    <w:p>
      <w:r>
        <w:t>（英）温斯顿·丘吉尔著；北京编译社译；张自谋校 其他作品：https://www.jiaokey.com/tag/（英）温斯顿·丘吉尔著；北京编译社译；张自谋校.html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第5卷  紧缩包围圈  上部  战胜意大利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