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书名：革命现代京剧龙江颂主旋律乐谱</w:t>
      </w:r>
    </w:p>
    <w:p>
      <w:r>
        <w:t>作者：上海市《龙江颂》剧组集体改编</w:t>
      </w:r>
    </w:p>
    <w:p>
      <w:r>
        <w:t>出版社：北京：人民音乐出版社</w:t>
      </w:r>
    </w:p>
    <w:p>
      <w:r>
        <w:t>出版日期：1975.07</w:t>
      </w:r>
    </w:p>
    <w:p>
      <w:r>
        <w:t>总页数：102</w:t>
      </w:r>
    </w:p>
    <w:p>
      <w:r>
        <w:t>更多请访问教客网: www.jiaokey.com</w:t>
      </w:r>
    </w:p>
    <w:p>
      <w:r>
        <w:t>革命现代京剧龙江颂主旋律乐谱 评论地址：https://www.jiaokey.com/book/detail/13389457.html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