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大家风格  当代国画大家作品鉴赏一  人物卷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大家风格  当代国画大家作品鉴赏一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本书出售、求购地址：https://www.jiaokey.com/book/detail/13389306.html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关键词搜索：https://www.jiaokey.com/tag/大家风格  当代国画大家作品鉴赏一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