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书名：黑河-伊春-哈尔滨经济带钼铜多金属资源产业发展战略研究</w:t>
      </w:r>
    </w:p>
    <w:p>
      <w:r>
        <w:t>作者：曹宪双，杨言辰，李永胜等著</w:t>
      </w:r>
    </w:p>
    <w:p>
      <w:r>
        <w:t>出版社：北京:地质出版社,2011.05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黑河-伊春-哈尔滨经济带钼铜多金属资源产业发展战略研究 评论地址：https://www.jiaokey.com/book/detail/13388838.html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