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人口理论问题学习材料</w:t>
      </w:r>
    </w:p>
    <w:p>
      <w:r>
        <w:rPr>
          <w:rFonts w:ascii="宋体" w:hAnsi="宋体" w:eastAsia="宋体"/>
          <w:sz w:val="24"/>
        </w:rPr>
        <w:t>安徽省革委会计划生育领导小组办公室翻印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人口理论问题学习材料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安徽省革委会计划生育领导小组办公室翻印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本书出售、求购地址：https://www.jiaokey.com/book/detail/13387350.html</w:t>
      </w:r>
    </w:p>
    <w:p>
      <w:r>
        <w:t>更多相关图书推荐：https://www.jiaokey.com</w:t>
      </w:r>
    </w:p>
    <w:p>
      <w:r>
        <w:t>安徽省革委会计划生育领导小组办公室翻印 其他作品：https://www.jiaokey.com/tag/安徽省革委会计划生育领导小组办公室翻印.html</w:t>
      </w:r>
    </w:p>
    <w:p>
      <w:r>
        <w:t>关键词搜索：https://www.jiaokey.com/tag/人口理论问题学习材料.html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