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企业资金的运筹</w:t>
      </w:r>
    </w:p>
    <w:p>
      <w:r>
        <w:rPr>
          <w:rFonts w:ascii="宋体" w:hAnsi="宋体" w:eastAsia="宋体"/>
          <w:sz w:val="24"/>
        </w:rPr>
        <w:t>王荣主编；任启全，杨秀英，李万才，俞建垣副主编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企业资金的运筹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王荣主编；任启全，杨秀英，李万才，俞建垣副主编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本书出售、求购地址：https://www.jiaokey.com/book/detail/13386106.html</w:t>
      </w:r>
    </w:p>
    <w:p>
      <w:r>
        <w:t>更多相关图书推荐：https://www.jiaokey.com</w:t>
      </w:r>
    </w:p>
    <w:p>
      <w:r>
        <w:t>王荣主编；任启全，杨秀英，李万才，俞建垣副主编 其他作品：https://www.jiaokey.com/tag/王荣主编；任启全，杨秀英，李万才，俞建垣副主编.html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关键词搜索：https://www.jiaokey.com/tag/企业资金的运筹.html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