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23  图书室管理法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23  图书室管理法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本书出售、求购地址：https://www.jiaokey.com/book/detail/13385393.html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23  图书室管理法.html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