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书名：柑橘优良品种及丰产技术问答</w:t>
      </w:r>
    </w:p>
    <w:p>
      <w:r>
        <w:t>作者：沈兆敏，李士国主编</w:t>
      </w:r>
    </w:p>
    <w:p>
      <w:r>
        <w:t>出版社：北京：金盾出版社</w:t>
      </w:r>
    </w:p>
    <w:p>
      <w:r>
        <w:t>出版日期：2011.07</w:t>
      </w:r>
    </w:p>
    <w:p>
      <w:r>
        <w:t>总页数：249</w:t>
      </w:r>
    </w:p>
    <w:p>
      <w:r>
        <w:t>更多请访问教客网: www.jiaokey.com</w:t>
      </w:r>
    </w:p>
    <w:p>
      <w:r>
        <w:t>柑橘优良品种及丰产技术问答 评论地址：https://www.jiaokey.com/book/detail/13384043.html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