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卷5  文艺复兴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卷5  文艺复兴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本书出售、求购地址：https://www.jiaokey.com/book/detail/13382866.html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卷5  文艺复兴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