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成为企业不可或缺的员工  18堂课实现职业的飞跃</w:t>
      </w:r>
    </w:p>
    <w:p>
      <w:r>
        <w:rPr>
          <w:rFonts w:ascii="宋体" w:hAnsi="宋体" w:eastAsia="宋体"/>
          <w:sz w:val="24"/>
        </w:rPr>
        <w:t>（美）谢泼德著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成为企业不可或缺的员工  18堂课实现职业的飞跃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本书出售、求购地址：https://www.jiaokey.com/book/detail/13381719.html</w:t>
      </w:r>
    </w:p>
    <w:p>
      <w:r>
        <w:t>更多相关图书推荐：https://www.jiaokey.com</w:t>
      </w:r>
    </w:p>
    <w:p>
      <w:r>
        <w:t>（美）谢泼德著 其他作品：https://www.jiaokey.com/tag/（美）谢泼德著.html</w:t>
      </w:r>
    </w:p>
    <w:p>
      <w:r>
        <w:t>关键词搜索：https://www.jiaokey.com/tag/成为企业不可或缺的员工  18堂课实现职业的飞跃.html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