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卷9  2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卷9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本书出售、求购地址：https://www.jiaokey.com/book/detail/13381126.html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关键词搜索：https://www.jiaokey.com/tag/幼科证治准绳集  卷9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