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列管式换热器强化传热技术</w:t>
      </w:r>
    </w:p>
    <w:p>
      <w:r>
        <w:rPr>
          <w:rFonts w:ascii="宋体" w:hAnsi="宋体" w:eastAsia="宋体"/>
          <w:sz w:val="24"/>
        </w:rPr>
        <w:t>喻九阳，徐建民，郑小涛，林纬著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列管式换热器强化传热技术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喻九阳，徐建民，郑小涛，林纬著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本书出售、求购地址：https://www.jiaokey.com/book/detail/13374621.html</w:t>
      </w:r>
    </w:p>
    <w:p>
      <w:r>
        <w:t>更多相关图书推荐：https://www.jiaokey.com</w:t>
      </w:r>
    </w:p>
    <w:p>
      <w:r>
        <w:t>喻九阳，徐建民，郑小涛，林纬著 其他作品：https://www.jiaokey.com/tag/喻九阳，徐建民，郑小涛，林纬著.html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关键词搜索：https://www.jiaokey.com/tag/列管式换热器强化传热技术.html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