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坚持党的基本路线为巩固无产阶级专政而斗争</w:t>
      </w:r>
    </w:p>
    <w:p>
      <w:r>
        <w:rPr>
          <w:rFonts w:ascii="宋体" w:hAnsi="宋体" w:eastAsia="宋体"/>
          <w:sz w:val="24"/>
        </w:rPr>
        <w:t>《宁夏日报》编辑部编写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坚持党的基本路线为巩固无产阶级专政而斗争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《宁夏日报》编辑部编写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《宁夏日报》编辑部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本书出售、求购地址：https://www.jiaokey.com/book/detail/13372773.html</w:t>
      </w:r>
    </w:p>
    <w:p>
      <w:r>
        <w:t>更多相关图书推荐：https://www.jiaokey.com</w:t>
      </w:r>
    </w:p>
    <w:p>
      <w:r>
        <w:t>《宁夏日报》编辑部编写 其他作品：https://www.jiaokey.com/tag/《宁夏日报》编辑部编写.html</w:t>
      </w:r>
    </w:p>
    <w:p>
      <w:r>
        <w:t>《宁夏日报》编辑部 出版图书：https://www.jiaokey.com/tag/《宁夏日报》编辑部.html</w:t>
      </w:r>
    </w:p>
    <w:p>
      <w:r>
        <w:t>关键词搜索：https://www.jiaokey.com/tag/坚持党的基本路线为巩固无产阶级专政而斗争.html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