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小说丛考  卷上</w:t>
      </w:r>
    </w:p>
    <w:p>
      <w:r>
        <w:rPr>
          <w:rFonts w:ascii="宋体" w:hAnsi="宋体" w:eastAsia="宋体"/>
          <w:sz w:val="24"/>
        </w:rPr>
        <w:t>钱静方编纂；恽树珏校订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小说丛考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钱静方编纂；恽树珏校订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本书出售、求购地址：https://www.jiaokey.com/book/detail/13370979.html</w:t>
      </w:r>
    </w:p>
    <w:p>
      <w:r>
        <w:t>更多相关图书推荐：https://www.jiaokey.com</w:t>
      </w:r>
    </w:p>
    <w:p>
      <w:r>
        <w:t>钱静方编纂；恽树珏校订 其他作品：https://www.jiaokey.com/tag/钱静方编纂；恽树珏校订.html</w:t>
      </w:r>
    </w:p>
    <w:p>
      <w:r>
        <w:t>商务印书馆 出版图书：https://www.jiaokey.com/tag/商务印书馆.html</w:t>
      </w:r>
    </w:p>
    <w:p>
      <w:r>
        <w:t>关键词搜索：https://www.jiaokey.com/tag/小说丛考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