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汉英对照</w:t>
      </w:r>
    </w:p>
    <w:p>
      <w:r>
        <w:rPr>
          <w:rFonts w:ascii="宋体" w:hAnsi="宋体" w:eastAsia="宋体"/>
          <w:sz w:val="24"/>
        </w:rPr>
        <w:t>王宏，赵峥英译；尚学峰，夏德靠今译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王宏，赵峥英译；尚学峰，夏德靠今译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本书出售、求购地址：https://www.jiaokey.com/book/detail/13370675.html</w:t>
      </w:r>
    </w:p>
    <w:p>
      <w:r>
        <w:t>更多相关图书推荐：https://www.jiaokey.com</w:t>
      </w:r>
    </w:p>
    <w:p>
      <w:r>
        <w:t>王宏，赵峥英译；尚学峰，夏德靠今译 其他作品：https://www.jiaokey.com/tag/王宏，赵峥英译；尚学峰，夏德靠今译.html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