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春秋专注  卷3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春秋专注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本书出售、求购地址：https://www.jiaokey.com/book/detail/13369632.html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春秋专注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