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第十九届亚太区室内设计大奖参赛作品选  用餐空间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第十九届亚太区室内设计大奖参赛作品选  用餐空间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本书出售、求购地址：https://www.jiaokey.com/book/detail/13368257.html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关键词搜索：https://www.jiaokey.com/tag/第十九届亚太区室内设计大奖参赛作品选  用餐空间.html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