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书名：建筑装饰工程计价</w:t>
      </w:r>
    </w:p>
    <w:p>
      <w:r>
        <w:t>作者：肖伦斌，罗滔主编；刘跃国，孙庆武副主编</w:t>
      </w:r>
    </w:p>
    <w:p>
      <w:r>
        <w:t>出版社：武汉：武汉理工大学出版社</w:t>
      </w:r>
    </w:p>
    <w:p>
      <w:r>
        <w:t>出版日期：2010.08</w:t>
      </w:r>
    </w:p>
    <w:p>
      <w:r>
        <w:t>总页数：193</w:t>
      </w:r>
    </w:p>
    <w:p>
      <w:r>
        <w:t>更多请访问教客网: www.jiaokey.com</w:t>
      </w:r>
    </w:p>
    <w:p>
      <w:r>
        <w:t>建筑装饰工程计价 评论地址：https://www.jiaokey.com/book/detail/13364847.html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