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书名：中国纺织美术  1985年创刊号</w:t>
      </w:r>
    </w:p>
    <w:p>
      <w:r>
        <w:t>作者：王嗣鳞主编</w:t>
      </w:r>
    </w:p>
    <w:p>
      <w:r>
        <w:t>出版社：上海纺织工业局产品研究室</w:t>
      </w:r>
    </w:p>
    <w:p>
      <w:r>
        <w:t>出版日期：1985.01</w:t>
      </w:r>
    </w:p>
    <w:p>
      <w:r>
        <w:t>总页数：48</w:t>
      </w:r>
    </w:p>
    <w:p>
      <w:r>
        <w:t>更多请访问教客网: www.jiaokey.com</w:t>
      </w:r>
    </w:p>
    <w:p>
      <w:r>
        <w:t>中国纺织美术  1985年创刊号 评论地址：https://www.jiaokey.com/book/detail/13363223.html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