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中华人民共和国建筑工程部批准  采暖通风国家标准图集  合订本  T5</w:t>
      </w:r>
    </w:p>
    <w:p>
      <w:r>
        <w:rPr>
          <w:rFonts w:ascii="宋体" w:hAnsi="宋体" w:eastAsia="宋体"/>
          <w:sz w:val="24"/>
        </w:rPr>
        <w:t>鞍山黑色治金矿山设计院，鞍山焦化耐火材料设计院，有色治金设计总院，水泥工业设计院编制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中华人民共和国建筑工程部批准  采暖通风国家标准图集  合订本  T5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鞍山黑色治金矿山设计院，鞍山焦化耐火材料设计院，有色治金设计总院，水泥工业设计院编制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国家建委建筑科学研究院建筑设计研究所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本书出售、求购地址：https://www.jiaokey.com/book/detail/13357546.html</w:t>
      </w:r>
    </w:p>
    <w:p>
      <w:r>
        <w:t>更多相关图书推荐：https://www.jiaokey.com</w:t>
      </w:r>
    </w:p>
    <w:p>
      <w:r>
        <w:t>鞍山黑色治金矿山设计院，鞍山焦化耐火材料设计院，有色治金设计总院，水泥工业设计院编制 其他作品：https://www.jiaokey.com/tag/鞍山黑色治金矿山设计院，鞍山焦化耐火材料设计院，有色治金设计总院，水泥工业设计院编制.html</w:t>
      </w:r>
    </w:p>
    <w:p>
      <w:r>
        <w:t>国家建委建筑科学研究院建筑设计研究所 出版图书：https://www.jiaokey.com/tag/国家建委建筑科学研究院建筑设计研究所.html</w:t>
      </w:r>
    </w:p>
    <w:p>
      <w:r>
        <w:t>关键词搜索：https://www.jiaokey.com/tag/中华人民共和国建筑工程部批准  采暖通风国家标准图集  合订本  T5.html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