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书名：江苏省计算机等级考试预测试卷  三级偏软</w:t>
      </w:r>
    </w:p>
    <w:p>
      <w:r>
        <w:t>作者：何光明主编；童爱红，张琦副主编；东南大学计算机等级考试命题研究组</w:t>
      </w:r>
    </w:p>
    <w:p>
      <w:r>
        <w:t>出版社：南京：东南大学出版社</w:t>
      </w:r>
    </w:p>
    <w:p>
      <w:r>
        <w:t>出版日期：2003.04</w:t>
      </w:r>
    </w:p>
    <w:p>
      <w:r>
        <w:t>总页数：142</w:t>
      </w:r>
    </w:p>
    <w:p>
      <w:r>
        <w:t>更多请访问教客网: www.jiaokey.com</w:t>
      </w:r>
    </w:p>
    <w:p>
      <w:r>
        <w:t>江苏省计算机等级考试预测试卷  三级偏软 评论地址：https://www.jiaokey.com/book/detail/13356127.html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