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低能耗建筑  2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低能耗建筑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本书出售、求购地址：https://www.jiaokey.com/book/detail/13356009.html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关键词搜索：https://www.jiaokey.com/tag/低能耗建筑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